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89" w:rsidRPr="008B590C" w:rsidRDefault="001B5D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90C">
        <w:rPr>
          <w:rFonts w:ascii="Times New Roman" w:hAnsi="Times New Roman" w:cs="Times New Roman"/>
          <w:b/>
          <w:sz w:val="28"/>
          <w:szCs w:val="28"/>
        </w:rPr>
        <w:t xml:space="preserve">Conținutul programelor de pregătire bazat pe studii universitare avansate </w:t>
      </w:r>
    </w:p>
    <w:p w:rsidR="00694EA3" w:rsidRPr="008B590C" w:rsidRDefault="00694E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B5D38" w:rsidRPr="008B590C" w:rsidTr="001B5D38">
        <w:tc>
          <w:tcPr>
            <w:tcW w:w="4644" w:type="dxa"/>
          </w:tcPr>
          <w:p w:rsidR="001B5D38" w:rsidRDefault="001B5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b/>
                <w:sz w:val="28"/>
                <w:szCs w:val="28"/>
              </w:rPr>
              <w:t>Denumirea disciplinei</w:t>
            </w:r>
          </w:p>
          <w:p w:rsidR="008B590C" w:rsidRPr="008B590C" w:rsidRDefault="008B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1B5D38" w:rsidRPr="008B590C" w:rsidRDefault="001B5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b/>
                <w:sz w:val="28"/>
                <w:szCs w:val="28"/>
              </w:rPr>
              <w:t>Titularul disciplinei</w:t>
            </w: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D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Metode generale de cercetare și metodica elaborării de lucrări științifice</w:t>
            </w:r>
          </w:p>
        </w:tc>
        <w:tc>
          <w:tcPr>
            <w:tcW w:w="4644" w:type="dxa"/>
          </w:tcPr>
          <w:p w:rsidR="001B5D38" w:rsidRPr="008B590C" w:rsidRDefault="00C2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Acad. Octavian Popescu</w:t>
            </w: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DD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Curs de etică și integritate academică</w:t>
            </w:r>
          </w:p>
        </w:tc>
        <w:tc>
          <w:tcPr>
            <w:tcW w:w="4644" w:type="dxa"/>
          </w:tcPr>
          <w:p w:rsidR="001B5D38" w:rsidRDefault="00C2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Acad. Octavian Popescu</w:t>
            </w:r>
          </w:p>
          <w:p w:rsidR="008B590C" w:rsidRPr="008B590C" w:rsidRDefault="008B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39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Mecanisme de control si transport intracelular al proteinelor</w:t>
            </w:r>
          </w:p>
        </w:tc>
        <w:tc>
          <w:tcPr>
            <w:tcW w:w="4644" w:type="dxa"/>
          </w:tcPr>
          <w:p w:rsidR="001B5D38" w:rsidRPr="008B590C" w:rsidRDefault="0039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Dr. Ștefana Petrescu, CSI</w:t>
            </w: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56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Biologia Moleculara a Celulei</w:t>
            </w:r>
          </w:p>
        </w:tc>
        <w:tc>
          <w:tcPr>
            <w:tcW w:w="4644" w:type="dxa"/>
          </w:tcPr>
          <w:p w:rsidR="001B5D38" w:rsidRDefault="0056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Dr. Norica Nichita, CS I</w:t>
            </w:r>
          </w:p>
          <w:p w:rsidR="008B590C" w:rsidRPr="008B590C" w:rsidRDefault="008B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56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Tehnologia ADN Recombinat</w:t>
            </w:r>
          </w:p>
        </w:tc>
        <w:tc>
          <w:tcPr>
            <w:tcW w:w="4644" w:type="dxa"/>
          </w:tcPr>
          <w:p w:rsidR="001B5D38" w:rsidRDefault="00C2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Dr. Ștefan Szedlacsek, CS I</w:t>
            </w:r>
          </w:p>
          <w:p w:rsidR="008B590C" w:rsidRPr="008B590C" w:rsidRDefault="008B5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38" w:rsidRPr="008B590C" w:rsidTr="001B5D38">
        <w:tc>
          <w:tcPr>
            <w:tcW w:w="4644" w:type="dxa"/>
          </w:tcPr>
          <w:p w:rsidR="001B5D38" w:rsidRPr="008B590C" w:rsidRDefault="00C2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Modelare şi simulare moleculară în biologie</w:t>
            </w:r>
          </w:p>
        </w:tc>
        <w:tc>
          <w:tcPr>
            <w:tcW w:w="4644" w:type="dxa"/>
          </w:tcPr>
          <w:p w:rsidR="001B5D38" w:rsidRPr="008B590C" w:rsidRDefault="00C2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90C">
              <w:rPr>
                <w:rFonts w:ascii="Times New Roman" w:hAnsi="Times New Roman" w:cs="Times New Roman"/>
                <w:sz w:val="28"/>
                <w:szCs w:val="28"/>
              </w:rPr>
              <w:t>Dr. Andrei-Jose Petrescu, CS I</w:t>
            </w:r>
          </w:p>
        </w:tc>
      </w:tr>
    </w:tbl>
    <w:p w:rsidR="001B5D38" w:rsidRPr="001B5D38" w:rsidRDefault="001B5D38">
      <w:pPr>
        <w:rPr>
          <w:rFonts w:ascii="Times New Roman" w:hAnsi="Times New Roman" w:cs="Times New Roman"/>
          <w:sz w:val="28"/>
          <w:szCs w:val="28"/>
        </w:rPr>
      </w:pPr>
    </w:p>
    <w:sectPr w:rsidR="001B5D38" w:rsidRPr="001B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38"/>
    <w:rsid w:val="0019456B"/>
    <w:rsid w:val="001B01B0"/>
    <w:rsid w:val="001B5D38"/>
    <w:rsid w:val="00396EF0"/>
    <w:rsid w:val="0056335E"/>
    <w:rsid w:val="00694EA3"/>
    <w:rsid w:val="008B590C"/>
    <w:rsid w:val="00C24634"/>
    <w:rsid w:val="00DD1C19"/>
    <w:rsid w:val="00ED0B89"/>
    <w:rsid w:val="00E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Trif</dc:creator>
  <cp:lastModifiedBy>Stefana Petrescu</cp:lastModifiedBy>
  <cp:revision>2</cp:revision>
  <dcterms:created xsi:type="dcterms:W3CDTF">2021-06-02T12:00:00Z</dcterms:created>
  <dcterms:modified xsi:type="dcterms:W3CDTF">2021-06-02T12:00:00Z</dcterms:modified>
</cp:coreProperties>
</file>